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70B" w:rsidRPr="003B043F" w:rsidRDefault="003A170B" w:rsidP="003A170B">
      <w:pPr>
        <w:jc w:val="center"/>
        <w:rPr>
          <w:b/>
          <w:sz w:val="36"/>
          <w:szCs w:val="36"/>
        </w:rPr>
      </w:pPr>
      <w:r w:rsidRPr="003B043F">
        <w:rPr>
          <w:b/>
          <w:sz w:val="36"/>
          <w:szCs w:val="36"/>
        </w:rPr>
        <w:t>Human Rights Essay</w:t>
      </w:r>
    </w:p>
    <w:p w:rsidR="003A170B" w:rsidRPr="003B043F" w:rsidRDefault="003A170B" w:rsidP="003A170B">
      <w:pPr>
        <w:pStyle w:val="NoSpacing"/>
        <w:rPr>
          <w:b/>
          <w:sz w:val="24"/>
          <w:szCs w:val="24"/>
        </w:rPr>
      </w:pPr>
      <w:r w:rsidRPr="003B043F">
        <w:rPr>
          <w:b/>
          <w:sz w:val="24"/>
          <w:szCs w:val="24"/>
        </w:rPr>
        <w:t xml:space="preserve">Directions:  In a well thought out essay please demonstrate your knowledge of human rights.  You will be asked to call upon your knowledge of the Universal Declaration of Human Rights, the </w:t>
      </w:r>
      <w:r w:rsidR="00E702B6" w:rsidRPr="003B043F">
        <w:rPr>
          <w:b/>
          <w:sz w:val="24"/>
          <w:szCs w:val="24"/>
        </w:rPr>
        <w:t>Millennium</w:t>
      </w:r>
      <w:r w:rsidRPr="003B043F">
        <w:rPr>
          <w:b/>
          <w:sz w:val="24"/>
          <w:szCs w:val="24"/>
        </w:rPr>
        <w:t xml:space="preserve"> Development Goals, and the earthquake in Haiti.  Please consider the following questions when answering:</w:t>
      </w:r>
    </w:p>
    <w:p w:rsidR="008240C7" w:rsidRDefault="008240C7" w:rsidP="003A170B">
      <w:pPr>
        <w:pStyle w:val="NoSpacing"/>
        <w:rPr>
          <w:sz w:val="24"/>
          <w:szCs w:val="24"/>
        </w:rPr>
      </w:pPr>
    </w:p>
    <w:p w:rsidR="003B043F" w:rsidRDefault="003B043F" w:rsidP="003B043F">
      <w:pPr>
        <w:pStyle w:val="NoSpacing"/>
        <w:rPr>
          <w:rStyle w:val="Emphasis"/>
          <w:rFonts w:ascii="Arial" w:hAnsi="Arial" w:cs="Arial"/>
          <w:b w:val="0"/>
        </w:rPr>
      </w:pPr>
    </w:p>
    <w:p w:rsidR="003B043F" w:rsidRPr="00E702B6" w:rsidRDefault="003B043F" w:rsidP="00E702B6">
      <w:pPr>
        <w:pStyle w:val="NoSpacing"/>
        <w:spacing w:line="480" w:lineRule="auto"/>
        <w:rPr>
          <w:sz w:val="24"/>
          <w:szCs w:val="24"/>
        </w:rPr>
      </w:pPr>
      <w:r w:rsidRPr="00E702B6">
        <w:rPr>
          <w:rStyle w:val="Emphasis"/>
          <w:rFonts w:ascii="Arial" w:hAnsi="Arial" w:cs="Arial"/>
          <w:b w:val="0"/>
          <w:sz w:val="24"/>
          <w:szCs w:val="24"/>
        </w:rPr>
        <w:t>Human rights</w:t>
      </w:r>
      <w:r w:rsidRPr="00E702B6">
        <w:rPr>
          <w:rStyle w:val="st1"/>
          <w:rFonts w:ascii="Arial" w:hAnsi="Arial" w:cs="Arial"/>
          <w:sz w:val="24"/>
          <w:szCs w:val="24"/>
        </w:rPr>
        <w:t xml:space="preserve"> are rights inherent to all human beings, whatever our nationality, place of residence, sex, national or ethnic origin, </w:t>
      </w:r>
      <w:r w:rsidR="00E702B6" w:rsidRPr="00E702B6">
        <w:rPr>
          <w:rStyle w:val="st1"/>
          <w:rFonts w:ascii="Arial" w:hAnsi="Arial" w:cs="Arial"/>
          <w:sz w:val="24"/>
          <w:szCs w:val="24"/>
        </w:rPr>
        <w:t>color</w:t>
      </w:r>
      <w:r w:rsidRPr="00E702B6">
        <w:rPr>
          <w:rStyle w:val="st1"/>
          <w:rFonts w:ascii="Arial" w:hAnsi="Arial" w:cs="Arial"/>
          <w:sz w:val="24"/>
          <w:szCs w:val="24"/>
        </w:rPr>
        <w:t>, religion</w:t>
      </w:r>
      <w:r w:rsidR="00E702B6" w:rsidRPr="00E702B6">
        <w:rPr>
          <w:rStyle w:val="st1"/>
          <w:rFonts w:ascii="Arial" w:hAnsi="Arial" w:cs="Arial"/>
          <w:sz w:val="24"/>
          <w:szCs w:val="24"/>
        </w:rPr>
        <w:t>.</w:t>
      </w:r>
    </w:p>
    <w:p w:rsidR="003A170B" w:rsidRPr="00E702B6" w:rsidRDefault="003B043F" w:rsidP="00E702B6">
      <w:pPr>
        <w:pStyle w:val="NoSpacing"/>
        <w:spacing w:line="480" w:lineRule="auto"/>
        <w:rPr>
          <w:sz w:val="24"/>
          <w:szCs w:val="24"/>
        </w:rPr>
      </w:pPr>
      <w:r w:rsidRPr="00E702B6">
        <w:rPr>
          <w:sz w:val="24"/>
          <w:szCs w:val="24"/>
        </w:rPr>
        <w:t xml:space="preserve">The goals of UDHR and the Millennium Development are to end world </w:t>
      </w:r>
      <w:r w:rsidR="00E702B6" w:rsidRPr="00E702B6">
        <w:rPr>
          <w:sz w:val="24"/>
          <w:szCs w:val="24"/>
        </w:rPr>
        <w:t>poverty</w:t>
      </w:r>
      <w:r w:rsidRPr="00E702B6">
        <w:rPr>
          <w:sz w:val="24"/>
          <w:szCs w:val="24"/>
        </w:rPr>
        <w:t xml:space="preserve"> and to stop world hunger.</w:t>
      </w:r>
    </w:p>
    <w:p w:rsidR="003B043F" w:rsidRPr="00E702B6" w:rsidRDefault="003B043F" w:rsidP="00E702B6">
      <w:pPr>
        <w:pStyle w:val="NoSpacing"/>
        <w:spacing w:line="480" w:lineRule="auto"/>
        <w:rPr>
          <w:sz w:val="24"/>
          <w:szCs w:val="24"/>
        </w:rPr>
      </w:pPr>
      <w:r w:rsidRPr="00E702B6">
        <w:rPr>
          <w:sz w:val="24"/>
          <w:szCs w:val="24"/>
        </w:rPr>
        <w:t xml:space="preserve">The two documents tell about how they will stop world poverty but the </w:t>
      </w:r>
      <w:r w:rsidR="00E702B6" w:rsidRPr="00E702B6">
        <w:rPr>
          <w:sz w:val="24"/>
          <w:szCs w:val="24"/>
        </w:rPr>
        <w:t>difference</w:t>
      </w:r>
      <w:r w:rsidRPr="00E702B6">
        <w:rPr>
          <w:sz w:val="24"/>
          <w:szCs w:val="24"/>
        </w:rPr>
        <w:t xml:space="preserve"> is that they have different ways of doing it and different places they will help by 2015.</w:t>
      </w:r>
      <w:r w:rsidR="00E702B6" w:rsidRPr="00E702B6">
        <w:rPr>
          <w:sz w:val="24"/>
          <w:szCs w:val="24"/>
        </w:rPr>
        <w:t xml:space="preserve"> </w:t>
      </w:r>
      <w:r w:rsidRPr="00E702B6">
        <w:rPr>
          <w:sz w:val="24"/>
          <w:szCs w:val="24"/>
        </w:rPr>
        <w:t>The groups working on the end of world poverty are going to Asia, South America, and Africa. They have helped world hunger along with helping women become educated and to start working.</w:t>
      </w:r>
    </w:p>
    <w:p w:rsidR="003B043F" w:rsidRPr="00E702B6" w:rsidRDefault="003B043F" w:rsidP="00E702B6">
      <w:pPr>
        <w:pStyle w:val="NoSpacing"/>
        <w:spacing w:line="480" w:lineRule="auto"/>
        <w:rPr>
          <w:sz w:val="24"/>
          <w:szCs w:val="24"/>
        </w:rPr>
      </w:pPr>
      <w:r w:rsidRPr="00E702B6">
        <w:rPr>
          <w:sz w:val="24"/>
          <w:szCs w:val="24"/>
        </w:rPr>
        <w:t xml:space="preserve">In Haiti the aftermath was very shocking. There were injuries and dead bodies everywhere. No one knew what to do and there were very few hospitals that </w:t>
      </w:r>
      <w:r w:rsidR="00E702B6" w:rsidRPr="00E702B6">
        <w:rPr>
          <w:sz w:val="24"/>
          <w:szCs w:val="24"/>
        </w:rPr>
        <w:t>weren’t</w:t>
      </w:r>
      <w:r w:rsidRPr="00E702B6">
        <w:rPr>
          <w:sz w:val="24"/>
          <w:szCs w:val="24"/>
        </w:rPr>
        <w:t xml:space="preserve"> </w:t>
      </w:r>
      <w:r w:rsidR="00E702B6" w:rsidRPr="00E702B6">
        <w:rPr>
          <w:sz w:val="24"/>
          <w:szCs w:val="24"/>
        </w:rPr>
        <w:t>completely</w:t>
      </w:r>
      <w:r w:rsidRPr="00E702B6">
        <w:rPr>
          <w:sz w:val="24"/>
          <w:szCs w:val="24"/>
        </w:rPr>
        <w:t xml:space="preserve"> gone or damaged and the </w:t>
      </w:r>
      <w:r w:rsidR="00E702B6" w:rsidRPr="00E702B6">
        <w:rPr>
          <w:sz w:val="24"/>
          <w:szCs w:val="24"/>
        </w:rPr>
        <w:t>aftershocks</w:t>
      </w:r>
      <w:r w:rsidRPr="00E702B6">
        <w:rPr>
          <w:sz w:val="24"/>
          <w:szCs w:val="24"/>
        </w:rPr>
        <w:t xml:space="preserve"> were still coming so people were refusing to be in the buildings. There were people still </w:t>
      </w:r>
      <w:r w:rsidR="00E702B6" w:rsidRPr="00E702B6">
        <w:rPr>
          <w:sz w:val="24"/>
          <w:szCs w:val="24"/>
        </w:rPr>
        <w:t>buried</w:t>
      </w:r>
      <w:r w:rsidRPr="00E702B6">
        <w:rPr>
          <w:sz w:val="24"/>
          <w:szCs w:val="24"/>
        </w:rPr>
        <w:t xml:space="preserve"> in the buildings. There was dust everywhere and there was </w:t>
      </w:r>
      <w:r w:rsidR="00E702B6" w:rsidRPr="00E702B6">
        <w:rPr>
          <w:sz w:val="24"/>
          <w:szCs w:val="24"/>
        </w:rPr>
        <w:t>nowhere</w:t>
      </w:r>
      <w:r w:rsidRPr="00E702B6">
        <w:rPr>
          <w:sz w:val="24"/>
          <w:szCs w:val="24"/>
        </w:rPr>
        <w:t xml:space="preserve"> for anyone to go. The government was </w:t>
      </w:r>
      <w:r w:rsidR="00E702B6" w:rsidRPr="00E702B6">
        <w:rPr>
          <w:sz w:val="24"/>
          <w:szCs w:val="24"/>
        </w:rPr>
        <w:t>nowhere</w:t>
      </w:r>
      <w:r w:rsidRPr="00E702B6">
        <w:rPr>
          <w:sz w:val="24"/>
          <w:szCs w:val="24"/>
        </w:rPr>
        <w:t xml:space="preserve"> to be found and there was no police and no one to help anyone, everyone was on </w:t>
      </w:r>
      <w:r w:rsidR="00E702B6" w:rsidRPr="00E702B6">
        <w:rPr>
          <w:sz w:val="24"/>
          <w:szCs w:val="24"/>
        </w:rPr>
        <w:t>their</w:t>
      </w:r>
      <w:r w:rsidRPr="00E702B6">
        <w:rPr>
          <w:sz w:val="24"/>
          <w:szCs w:val="24"/>
        </w:rPr>
        <w:t xml:space="preserve"> own. Many people were unable to find food, water, medicine, or any help of any kind. The people of Haiti had no way of contacting </w:t>
      </w:r>
      <w:r w:rsidR="00E702B6" w:rsidRPr="00E702B6">
        <w:rPr>
          <w:sz w:val="24"/>
          <w:szCs w:val="24"/>
        </w:rPr>
        <w:t>outside</w:t>
      </w:r>
      <w:r w:rsidRPr="00E702B6">
        <w:rPr>
          <w:sz w:val="24"/>
          <w:szCs w:val="24"/>
        </w:rPr>
        <w:t xml:space="preserve"> countries of any kind. The people of Haiti were helpless and needed everything from food to doctors to places to live. </w:t>
      </w:r>
    </w:p>
    <w:p w:rsidR="003B043F" w:rsidRPr="00E702B6" w:rsidRDefault="003B043F" w:rsidP="00E702B6">
      <w:pPr>
        <w:pStyle w:val="NoSpacing"/>
        <w:spacing w:line="480" w:lineRule="auto"/>
        <w:rPr>
          <w:sz w:val="24"/>
          <w:szCs w:val="24"/>
        </w:rPr>
      </w:pPr>
      <w:r w:rsidRPr="00E702B6">
        <w:rPr>
          <w:sz w:val="24"/>
          <w:szCs w:val="24"/>
        </w:rPr>
        <w:lastRenderedPageBreak/>
        <w:t xml:space="preserve">I think big </w:t>
      </w:r>
      <w:r w:rsidR="00E702B6" w:rsidRPr="00E702B6">
        <w:rPr>
          <w:sz w:val="24"/>
          <w:szCs w:val="24"/>
        </w:rPr>
        <w:t>disasters</w:t>
      </w:r>
      <w:r w:rsidRPr="00E702B6">
        <w:rPr>
          <w:sz w:val="24"/>
          <w:szCs w:val="24"/>
        </w:rPr>
        <w:t xml:space="preserve"> like that help and hurt the Millennium Development Goals. They hurt them but making the problem 100 times worse and the problem just grows and grows, but it helps them because they find a bigger area to help so they can focus on one area for an amount of time and then other </w:t>
      </w:r>
      <w:r w:rsidR="00E702B6" w:rsidRPr="00E702B6">
        <w:rPr>
          <w:sz w:val="24"/>
          <w:szCs w:val="24"/>
        </w:rPr>
        <w:t>countries</w:t>
      </w:r>
      <w:r w:rsidRPr="00E702B6">
        <w:rPr>
          <w:sz w:val="24"/>
          <w:szCs w:val="24"/>
        </w:rPr>
        <w:t xml:space="preserve"> will help them along with foundations and funds from other people.</w:t>
      </w:r>
    </w:p>
    <w:p w:rsidR="003B043F" w:rsidRPr="00E702B6" w:rsidRDefault="003B043F" w:rsidP="00E702B6">
      <w:pPr>
        <w:pStyle w:val="NoSpacing"/>
        <w:spacing w:line="480" w:lineRule="auto"/>
        <w:rPr>
          <w:sz w:val="24"/>
          <w:szCs w:val="24"/>
        </w:rPr>
      </w:pPr>
      <w:r w:rsidRPr="00E702B6">
        <w:rPr>
          <w:sz w:val="24"/>
          <w:szCs w:val="24"/>
        </w:rPr>
        <w:t xml:space="preserve">A way to help the </w:t>
      </w:r>
      <w:r w:rsidR="00E702B6" w:rsidRPr="00E702B6">
        <w:rPr>
          <w:sz w:val="24"/>
          <w:szCs w:val="24"/>
        </w:rPr>
        <w:t>Millennium</w:t>
      </w:r>
      <w:r w:rsidRPr="00E702B6">
        <w:rPr>
          <w:sz w:val="24"/>
          <w:szCs w:val="24"/>
        </w:rPr>
        <w:t xml:space="preserve"> Development Goals is to make donations and </w:t>
      </w:r>
      <w:r w:rsidR="00E702B6" w:rsidRPr="00E702B6">
        <w:rPr>
          <w:sz w:val="24"/>
          <w:szCs w:val="24"/>
        </w:rPr>
        <w:t>volunteer</w:t>
      </w:r>
      <w:r w:rsidRPr="00E702B6">
        <w:rPr>
          <w:sz w:val="24"/>
          <w:szCs w:val="24"/>
        </w:rPr>
        <w:t xml:space="preserve"> along with sending them money. To me the best way is to find </w:t>
      </w:r>
      <w:r w:rsidR="00E702B6" w:rsidRPr="00E702B6">
        <w:rPr>
          <w:sz w:val="24"/>
          <w:szCs w:val="24"/>
        </w:rPr>
        <w:t>a way</w:t>
      </w:r>
      <w:r w:rsidRPr="00E702B6">
        <w:rPr>
          <w:sz w:val="24"/>
          <w:szCs w:val="24"/>
        </w:rPr>
        <w:t xml:space="preserve"> you can go over to the </w:t>
      </w:r>
      <w:r w:rsidR="00E702B6" w:rsidRPr="00E702B6">
        <w:rPr>
          <w:sz w:val="24"/>
          <w:szCs w:val="24"/>
        </w:rPr>
        <w:t>countries</w:t>
      </w:r>
      <w:r w:rsidRPr="00E702B6">
        <w:rPr>
          <w:sz w:val="24"/>
          <w:szCs w:val="24"/>
        </w:rPr>
        <w:t xml:space="preserve"> that are in need and to go over and </w:t>
      </w:r>
      <w:r w:rsidR="00E702B6" w:rsidRPr="00E702B6">
        <w:rPr>
          <w:sz w:val="24"/>
          <w:szCs w:val="24"/>
        </w:rPr>
        <w:t>volunteer</w:t>
      </w:r>
      <w:r w:rsidRPr="00E702B6">
        <w:rPr>
          <w:sz w:val="24"/>
          <w:szCs w:val="24"/>
        </w:rPr>
        <w:t xml:space="preserve"> in </w:t>
      </w:r>
      <w:proofErr w:type="gramStart"/>
      <w:r w:rsidRPr="00E702B6">
        <w:rPr>
          <w:sz w:val="24"/>
          <w:szCs w:val="24"/>
        </w:rPr>
        <w:t>a</w:t>
      </w:r>
      <w:proofErr w:type="gramEnd"/>
      <w:r w:rsidRPr="00E702B6">
        <w:rPr>
          <w:sz w:val="24"/>
          <w:szCs w:val="24"/>
        </w:rPr>
        <w:t xml:space="preserve"> organization.</w:t>
      </w:r>
    </w:p>
    <w:p w:rsidR="00EE6F93" w:rsidRPr="00E702B6" w:rsidRDefault="00EE6F93" w:rsidP="00E702B6">
      <w:pPr>
        <w:pStyle w:val="ListParagraph"/>
        <w:spacing w:line="480" w:lineRule="auto"/>
        <w:rPr>
          <w:b/>
          <w:sz w:val="24"/>
          <w:szCs w:val="24"/>
        </w:rPr>
      </w:pPr>
    </w:p>
    <w:p w:rsidR="00EE6F93" w:rsidRPr="00E702B6" w:rsidRDefault="00EE6F93" w:rsidP="00E702B6">
      <w:pPr>
        <w:pStyle w:val="NoSpacing"/>
        <w:spacing w:line="480" w:lineRule="auto"/>
        <w:rPr>
          <w:sz w:val="24"/>
          <w:szCs w:val="24"/>
        </w:rPr>
      </w:pPr>
    </w:p>
    <w:p w:rsidR="00EE6F93" w:rsidRPr="00E702B6" w:rsidRDefault="00EE6F93" w:rsidP="00E702B6">
      <w:pPr>
        <w:pStyle w:val="NoSpacing"/>
        <w:spacing w:line="480" w:lineRule="auto"/>
        <w:rPr>
          <w:sz w:val="24"/>
          <w:szCs w:val="24"/>
        </w:rPr>
      </w:pPr>
    </w:p>
    <w:p w:rsidR="00EE6F93" w:rsidRPr="00E702B6" w:rsidRDefault="00EE6F93" w:rsidP="00E702B6">
      <w:pPr>
        <w:pStyle w:val="NoSpacing"/>
        <w:spacing w:line="480" w:lineRule="auto"/>
        <w:rPr>
          <w:sz w:val="24"/>
          <w:szCs w:val="24"/>
        </w:rPr>
      </w:pPr>
    </w:p>
    <w:sectPr w:rsidR="00EE6F93" w:rsidRPr="00E702B6" w:rsidSect="002902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46B7C"/>
    <w:multiLevelType w:val="hybridMultilevel"/>
    <w:tmpl w:val="90EE8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875799"/>
    <w:multiLevelType w:val="hybridMultilevel"/>
    <w:tmpl w:val="A3B87AA2"/>
    <w:lvl w:ilvl="0" w:tplc="04090001">
      <w:start w:val="1"/>
      <w:numFmt w:val="bullet"/>
      <w:lvlText w:val=""/>
      <w:lvlJc w:val="left"/>
      <w:pPr>
        <w:ind w:left="4770" w:hanging="360"/>
      </w:pPr>
      <w:rPr>
        <w:rFonts w:ascii="Symbol" w:hAnsi="Symbol" w:hint="default"/>
      </w:rPr>
    </w:lvl>
    <w:lvl w:ilvl="1" w:tplc="04090003" w:tentative="1">
      <w:start w:val="1"/>
      <w:numFmt w:val="bullet"/>
      <w:lvlText w:val="o"/>
      <w:lvlJc w:val="left"/>
      <w:pPr>
        <w:ind w:left="5490" w:hanging="360"/>
      </w:pPr>
      <w:rPr>
        <w:rFonts w:ascii="Courier New" w:hAnsi="Courier New" w:cs="Courier New" w:hint="default"/>
      </w:rPr>
    </w:lvl>
    <w:lvl w:ilvl="2" w:tplc="04090005" w:tentative="1">
      <w:start w:val="1"/>
      <w:numFmt w:val="bullet"/>
      <w:lvlText w:val=""/>
      <w:lvlJc w:val="left"/>
      <w:pPr>
        <w:ind w:left="6210" w:hanging="360"/>
      </w:pPr>
      <w:rPr>
        <w:rFonts w:ascii="Wingdings" w:hAnsi="Wingdings" w:hint="default"/>
      </w:rPr>
    </w:lvl>
    <w:lvl w:ilvl="3" w:tplc="04090001" w:tentative="1">
      <w:start w:val="1"/>
      <w:numFmt w:val="bullet"/>
      <w:lvlText w:val=""/>
      <w:lvlJc w:val="left"/>
      <w:pPr>
        <w:ind w:left="6930" w:hanging="360"/>
      </w:pPr>
      <w:rPr>
        <w:rFonts w:ascii="Symbol" w:hAnsi="Symbol" w:hint="default"/>
      </w:rPr>
    </w:lvl>
    <w:lvl w:ilvl="4" w:tplc="04090003" w:tentative="1">
      <w:start w:val="1"/>
      <w:numFmt w:val="bullet"/>
      <w:lvlText w:val="o"/>
      <w:lvlJc w:val="left"/>
      <w:pPr>
        <w:ind w:left="7650" w:hanging="360"/>
      </w:pPr>
      <w:rPr>
        <w:rFonts w:ascii="Courier New" w:hAnsi="Courier New" w:cs="Courier New" w:hint="default"/>
      </w:rPr>
    </w:lvl>
    <w:lvl w:ilvl="5" w:tplc="04090005" w:tentative="1">
      <w:start w:val="1"/>
      <w:numFmt w:val="bullet"/>
      <w:lvlText w:val=""/>
      <w:lvlJc w:val="left"/>
      <w:pPr>
        <w:ind w:left="8370" w:hanging="360"/>
      </w:pPr>
      <w:rPr>
        <w:rFonts w:ascii="Wingdings" w:hAnsi="Wingdings" w:hint="default"/>
      </w:rPr>
    </w:lvl>
    <w:lvl w:ilvl="6" w:tplc="04090001" w:tentative="1">
      <w:start w:val="1"/>
      <w:numFmt w:val="bullet"/>
      <w:lvlText w:val=""/>
      <w:lvlJc w:val="left"/>
      <w:pPr>
        <w:ind w:left="9090" w:hanging="360"/>
      </w:pPr>
      <w:rPr>
        <w:rFonts w:ascii="Symbol" w:hAnsi="Symbol" w:hint="default"/>
      </w:rPr>
    </w:lvl>
    <w:lvl w:ilvl="7" w:tplc="04090003" w:tentative="1">
      <w:start w:val="1"/>
      <w:numFmt w:val="bullet"/>
      <w:lvlText w:val="o"/>
      <w:lvlJc w:val="left"/>
      <w:pPr>
        <w:ind w:left="9810" w:hanging="360"/>
      </w:pPr>
      <w:rPr>
        <w:rFonts w:ascii="Courier New" w:hAnsi="Courier New" w:cs="Courier New" w:hint="default"/>
      </w:rPr>
    </w:lvl>
    <w:lvl w:ilvl="8" w:tplc="04090005" w:tentative="1">
      <w:start w:val="1"/>
      <w:numFmt w:val="bullet"/>
      <w:lvlText w:val=""/>
      <w:lvlJc w:val="left"/>
      <w:pPr>
        <w:ind w:left="1053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A170B"/>
    <w:rsid w:val="0029029E"/>
    <w:rsid w:val="003A170B"/>
    <w:rsid w:val="003B043F"/>
    <w:rsid w:val="008240C7"/>
    <w:rsid w:val="00E678EB"/>
    <w:rsid w:val="00E702B6"/>
    <w:rsid w:val="00EE6F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2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A170B"/>
    <w:pPr>
      <w:spacing w:after="0" w:line="240" w:lineRule="auto"/>
    </w:pPr>
  </w:style>
  <w:style w:type="paragraph" w:styleId="ListParagraph">
    <w:name w:val="List Paragraph"/>
    <w:basedOn w:val="Normal"/>
    <w:uiPriority w:val="34"/>
    <w:qFormat/>
    <w:rsid w:val="003A170B"/>
    <w:pPr>
      <w:ind w:left="720"/>
      <w:contextualSpacing/>
    </w:pPr>
  </w:style>
  <w:style w:type="character" w:styleId="Emphasis">
    <w:name w:val="Emphasis"/>
    <w:basedOn w:val="DefaultParagraphFont"/>
    <w:uiPriority w:val="20"/>
    <w:qFormat/>
    <w:rsid w:val="003B043F"/>
    <w:rPr>
      <w:b/>
      <w:bCs/>
      <w:i w:val="0"/>
      <w:iCs w:val="0"/>
    </w:rPr>
  </w:style>
  <w:style w:type="character" w:customStyle="1" w:styleId="st1">
    <w:name w:val="st1"/>
    <w:basedOn w:val="DefaultParagraphFont"/>
    <w:rsid w:val="003B043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345</Words>
  <Characters>1970</Characters>
  <Application>Microsoft Office Word</Application>
  <DocSecurity>4</DocSecurity>
  <Lines>16</Lines>
  <Paragraphs>4</Paragraphs>
  <ScaleCrop>false</ScaleCrop>
  <Company>Microsoft</Company>
  <LinksUpToDate>false</LinksUpToDate>
  <CharactersWithSpaces>2311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dabrown</dc:creator>
  <cp:lastModifiedBy>mpstech</cp:lastModifiedBy>
  <cp:revision>2</cp:revision>
  <dcterms:created xsi:type="dcterms:W3CDTF">2012-07-23T13:26:00Z</dcterms:created>
  <dcterms:modified xsi:type="dcterms:W3CDTF">2012-07-23T13:26:00Z</dcterms:modified>
</cp:coreProperties>
</file>